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1E77" w14:textId="77777777" w:rsidR="00175102" w:rsidRDefault="00197578" w:rsidP="002C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578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1CF87D18" w14:textId="77777777" w:rsidR="00197578" w:rsidRDefault="00197578" w:rsidP="002C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3E3CE99" w14:textId="77777777" w:rsidR="00197578" w:rsidRDefault="00197578" w:rsidP="002C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557984FE" w14:textId="77777777" w:rsidR="00197578" w:rsidRDefault="00197578" w:rsidP="002C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EFF411" w14:textId="77777777" w:rsidR="006A2A2C" w:rsidRDefault="006A2A2C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730A50" w14:textId="77777777" w:rsidR="006A2A2C" w:rsidRDefault="006A2A2C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F8C9C" w14:textId="77777777" w:rsidR="00197578" w:rsidRPr="0006539A" w:rsidRDefault="0006539A" w:rsidP="002C26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6539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</w:t>
      </w:r>
    </w:p>
    <w:p w14:paraId="69A20593" w14:textId="77777777" w:rsidR="00CB5AAB" w:rsidRPr="0006539A" w:rsidRDefault="00CB5AAB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BCCE7E" w14:textId="77777777" w:rsidR="006A2A2C" w:rsidRPr="0006539A" w:rsidRDefault="006A2A2C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14A7570" w14:textId="77777777" w:rsidR="006A2A2C" w:rsidRPr="0006539A" w:rsidRDefault="006A2A2C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883655" w14:textId="77777777" w:rsidR="00197578" w:rsidRPr="002C261C" w:rsidRDefault="0006539A" w:rsidP="006A2A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C261C">
        <w:rPr>
          <w:rFonts w:ascii="Times New Roman" w:hAnsi="Times New Roman" w:cs="Times New Roman"/>
          <w:b/>
          <w:sz w:val="24"/>
          <w:szCs w:val="24"/>
          <w:lang w:val="sr-Cyrl-RS"/>
        </w:rPr>
        <w:t>Оцена резултата научног и истраживачког рада кандидата</w:t>
      </w:r>
    </w:p>
    <w:p w14:paraId="14994368" w14:textId="77777777" w:rsidR="006A2A2C" w:rsidRPr="0006539A" w:rsidRDefault="006A2A2C" w:rsidP="006A2A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BBAF2B" w14:textId="77777777" w:rsidR="006A2A2C" w:rsidRPr="00197578" w:rsidRDefault="006A2A2C" w:rsidP="006A2A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93BDBE9" w14:textId="77777777" w:rsidR="00197578" w:rsidRPr="00197578" w:rsidRDefault="00197578" w:rsidP="006A2A2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706AF1" w14:textId="77777777" w:rsidR="00F83162" w:rsidRDefault="0006539A" w:rsidP="0006539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 д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 xml:space="preserve">р </w:t>
      </w:r>
      <w:r w:rsidR="006158EE">
        <w:rPr>
          <w:rFonts w:ascii="Times New Roman" w:hAnsi="Times New Roman" w:cs="Times New Roman"/>
          <w:sz w:val="24"/>
          <w:szCs w:val="24"/>
          <w:lang w:val="sr-Cyrl-RS"/>
        </w:rPr>
        <w:t>Ненад Радуловић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 xml:space="preserve"> је у свом досадашњем раду на Департману за историју постигао значајне резултате у домену научног и истраживачког рада у области </w:t>
      </w:r>
      <w:r w:rsidR="00967A3F">
        <w:rPr>
          <w:rFonts w:ascii="Times New Roman" w:hAnsi="Times New Roman" w:cs="Times New Roman"/>
          <w:sz w:val="24"/>
          <w:szCs w:val="24"/>
          <w:lang w:val="sr-Cyrl-RS"/>
        </w:rPr>
        <w:t xml:space="preserve">античке и позноантичке </w:t>
      </w:r>
      <w:r w:rsidR="006158EE">
        <w:rPr>
          <w:rFonts w:ascii="Times New Roman" w:hAnsi="Times New Roman" w:cs="Times New Roman"/>
          <w:sz w:val="24"/>
          <w:szCs w:val="24"/>
          <w:lang w:val="sr-Cyrl-RS"/>
        </w:rPr>
        <w:t>историје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 xml:space="preserve">, што потврђује </w:t>
      </w:r>
      <w:r w:rsidR="006158EE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 w:rsidR="001D0A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58EE">
        <w:rPr>
          <w:rFonts w:ascii="Times New Roman" w:hAnsi="Times New Roman" w:cs="Times New Roman"/>
          <w:sz w:val="24"/>
          <w:szCs w:val="24"/>
          <w:lang w:val="sr-Cyrl-RS"/>
        </w:rPr>
        <w:t xml:space="preserve">радова и један уџбеник. </w:t>
      </w:r>
    </w:p>
    <w:p w14:paraId="5BC3453D" w14:textId="77777777" w:rsidR="006158EE" w:rsidRDefault="006158EE" w:rsidP="006A2A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Др Ненад Радуловић је</w:t>
      </w:r>
      <w:r w:rsidR="00823977">
        <w:rPr>
          <w:rFonts w:ascii="Times New Roman" w:hAnsi="Times New Roman" w:cs="Times New Roman"/>
          <w:sz w:val="24"/>
          <w:szCs w:val="24"/>
          <w:lang w:val="sr-Cyrl-RS"/>
        </w:rPr>
        <w:t xml:space="preserve"> у протеклих пет година,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од претходног избора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објавио један уџбеник у коауторству, 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>укупно 6 (шест)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радова</w:t>
      </w:r>
      <w:r w:rsidR="00823977">
        <w:rPr>
          <w:rFonts w:ascii="Times New Roman" w:hAnsi="Times New Roman" w:cs="Times New Roman"/>
          <w:sz w:val="24"/>
          <w:szCs w:val="24"/>
          <w:lang w:val="sr-Cyrl-RS"/>
        </w:rPr>
        <w:t>, од чега 2 (два)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 у категорији М23, 1 (један) у категорији М33, 1 (један) у категорији М45 и 2 (два) у категорији М52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1 (један) сажетак у књизи сажетака у категорији М64, одбранио докторску дисертацију у категорији М71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учествовао на </w:t>
      </w:r>
      <w:r w:rsidR="00967A3F">
        <w:rPr>
          <w:rFonts w:ascii="Times New Roman" w:hAnsi="Times New Roman" w:cs="Times New Roman"/>
          <w:sz w:val="24"/>
          <w:szCs w:val="24"/>
          <w:lang w:val="sr-Cyrl-RS"/>
        </w:rPr>
        <w:t>четири међународна научна скупа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Публиковани радови 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часописима и зборницима радова сведоче о научном раду кандидата из области </w:t>
      </w:r>
      <w:r w:rsidR="00967A3F">
        <w:rPr>
          <w:rFonts w:ascii="Times New Roman" w:hAnsi="Times New Roman" w:cs="Times New Roman"/>
          <w:sz w:val="24"/>
          <w:szCs w:val="24"/>
          <w:lang w:val="sr-Cyrl-RS"/>
        </w:rPr>
        <w:t>античке и позноантичке историје.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D441D02" w14:textId="77777777" w:rsidR="006158EE" w:rsidRDefault="006158EE" w:rsidP="006A2A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Резултате својих истраживања, др Ненад Радуловић је приказао у радовима објављених у оквиру научних пројеката: </w:t>
      </w:r>
      <w:r w:rsidR="00F92C8B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Ниш и Понишавље у антици и средњем веку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 (Огранак Сану у Нишу/САНУ, бр. 0-17-18); </w:t>
      </w:r>
      <w:r w:rsidR="00F92C8B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Историјско наслеђе Балканског полуострва кроз векове (од антике до савременог доба</w:t>
      </w:r>
      <w:r w:rsidR="00823977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 (Департман за историју Филозофског факултета у Нишу/Филозофски факултет у Нишу, бр. 360/1-16-2-01); </w:t>
      </w:r>
      <w:r w:rsidR="00F92C8B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Историја, развој и перспективе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92C8B" w:rsidRPr="00F92C8B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 Филозофског факултета у Нишу/Филозофски факултет у Нишу, бр.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 100/1-10-2-01</w:t>
      </w:r>
      <w:r w:rsidR="00F92C8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6A2A2C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данас, изазови и искушења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 Филозофског факултета у Нишу/Филозофски факултет у Нишу, бр.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 455-1-1-2-01); </w:t>
      </w:r>
      <w:r w:rsidR="006A2A2C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данас, изазови и искушења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 Филозофског факултета у Нишу/Филозофски факултет у Нишу, бр.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 xml:space="preserve"> 300/1-14-2-01); </w:t>
      </w:r>
      <w:r w:rsidR="006A2A2C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данас, изазови и искушења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 xml:space="preserve"> (Департман за историју Филозофског факултета у Нишу/Филозофски факултет у Нишу, бр. 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>336/1-6-01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  <w:r w:rsidR="006A2A2C" w:rsidRPr="006A2A2C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данас, изазови и искушења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 xml:space="preserve"> (Департман за историју Филозофског факултета у Нишу/Филозофски факултет у Нишу, бр. 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>425/1-3-01</w:t>
      </w:r>
      <w:r w:rsidR="006A2A2C" w:rsidRPr="006A2A2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A2A2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19CC7C" w14:textId="77777777" w:rsidR="006158EE" w:rsidRDefault="006158EE" w:rsidP="006A2A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изложеног, Веће Департмана за историју предлаже Изборном већу Филозофског факултета Универзитета у Нишу да усвоји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научног и истраживачког рада др Ненада Радуловића.</w:t>
      </w:r>
    </w:p>
    <w:p w14:paraId="1DC6AD81" w14:textId="77777777" w:rsidR="006158EE" w:rsidRDefault="006158EE" w:rsidP="006A2A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FAFC63" w14:textId="77777777" w:rsidR="006A2A2C" w:rsidRDefault="006A2A2C" w:rsidP="006A2A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B14997" w14:textId="77777777" w:rsidR="006A2A2C" w:rsidRDefault="006A2A2C" w:rsidP="006A2A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6107B7" w14:textId="77777777" w:rsidR="006158EE" w:rsidRDefault="006158EE" w:rsidP="006A2A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Нишу, </w:t>
      </w:r>
    </w:p>
    <w:p w14:paraId="5D71B37F" w14:textId="4208888C" w:rsidR="006158EE" w:rsidRDefault="00957F9D" w:rsidP="006A2A2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01.09.</w:t>
      </w:r>
      <w:r w:rsidR="006158EE">
        <w:rPr>
          <w:rFonts w:ascii="Times New Roman" w:hAnsi="Times New Roman" w:cs="Times New Roman"/>
          <w:sz w:val="24"/>
          <w:szCs w:val="24"/>
          <w:lang w:val="sr-Cyrl-RS"/>
        </w:rPr>
        <w:t xml:space="preserve">2025. године              </w:t>
      </w:r>
    </w:p>
    <w:p w14:paraId="6DFFFBEE" w14:textId="77777777" w:rsidR="006158EE" w:rsidRDefault="006158EE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1070CFC7" w14:textId="77777777" w:rsidR="0006539A" w:rsidRDefault="0006539A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DFB193" w14:textId="77777777" w:rsidR="0006539A" w:rsidRDefault="0006539A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AC3BA7" w14:textId="77777777" w:rsidR="006158EE" w:rsidRDefault="006158EE" w:rsidP="0006539A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6C795B0B" w14:textId="77777777" w:rsidR="0006539A" w:rsidRDefault="0006539A" w:rsidP="0006539A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Мирослав Пешић </w:t>
      </w:r>
    </w:p>
    <w:p w14:paraId="06A6ABFC" w14:textId="68C317AE" w:rsidR="006F2723" w:rsidRDefault="006F2723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F704C40" w14:textId="3229E527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C48E1F6" w14:textId="63115735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4B78FA" w14:textId="096CD7CE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9FAA2B" w14:textId="1B4FED2B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44A5147" w14:textId="121CF5A6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08A782" w14:textId="730F2DFE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646E93" w14:textId="2FF2B646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47701A" w14:textId="08A452AA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040699" w14:textId="6C7DCFF4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19FC292" w14:textId="58F8297D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5C8111" w14:textId="4ED04F27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796D2D" w14:textId="555E214D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306B87" w14:textId="3799EABE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CF468E" w14:textId="78D26CA8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B9F5647" w14:textId="6ABDB556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AE29264" w14:textId="3116BA41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FF424BB" w14:textId="643200F5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D5BADD6" w14:textId="7128EE17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A42D23B" w14:textId="0087EE3D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CB549A" w14:textId="08798BDD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9F75C4D" w14:textId="619CC698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67BA024" w14:textId="5FBB66A2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35D41B9" w14:textId="1BAF2D20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A62F314" w14:textId="31140090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6653ED" w14:textId="5BAE8D1A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680EC3" w14:textId="7D0B3364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1BF7A64" w14:textId="19C719EF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3AA3DE" w14:textId="12AD3E6A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B4015EB" w14:textId="04958EB3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8901096" w14:textId="49D94719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89669F" w14:textId="4532A1C0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74213C" w14:textId="7C2BD681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8D11FA8" w14:textId="49B82F32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9F76FB9" w14:textId="6485EEE3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2A5CC6" w14:textId="5135D765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99511C4" w14:textId="06D74381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B45614A" w14:textId="43340317" w:rsidR="00422D82" w:rsidRDefault="00422D82" w:rsidP="00422D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6741380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bCs/>
          <w:lang w:val="sr-Cyrl-RS"/>
        </w:rPr>
      </w:pPr>
      <w:r w:rsidRPr="00422D82">
        <w:rPr>
          <w:rFonts w:ascii="Times New Roman" w:hAnsi="Times New Roman" w:cs="Times New Roman"/>
          <w:bCs/>
          <w:lang w:val="sr-Cyrl-RS"/>
        </w:rPr>
        <w:t>Универзитет у Нишу</w:t>
      </w:r>
    </w:p>
    <w:p w14:paraId="3E1CE6A6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bCs/>
          <w:lang w:val="sr-Cyrl-RS"/>
        </w:rPr>
      </w:pPr>
      <w:r w:rsidRPr="00422D82">
        <w:rPr>
          <w:rFonts w:ascii="Times New Roman" w:hAnsi="Times New Roman" w:cs="Times New Roman"/>
          <w:bCs/>
          <w:lang w:val="sr-Cyrl-RS"/>
        </w:rPr>
        <w:t>Филозофски факултет</w:t>
      </w:r>
    </w:p>
    <w:p w14:paraId="75C93D47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bCs/>
          <w:lang w:val="sr-Cyrl-RS"/>
        </w:rPr>
      </w:pPr>
      <w:r w:rsidRPr="00422D82">
        <w:rPr>
          <w:rFonts w:ascii="Times New Roman" w:hAnsi="Times New Roman" w:cs="Times New Roman"/>
          <w:bCs/>
          <w:lang w:val="sr-Cyrl-RS"/>
        </w:rPr>
        <w:t>Департман за историју</w:t>
      </w:r>
    </w:p>
    <w:p w14:paraId="4440B7DE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1DA88DC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7C0FECB" w14:textId="77777777" w:rsidR="00422D82" w:rsidRPr="00422D82" w:rsidRDefault="00422D82" w:rsidP="00422D8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22D82">
        <w:rPr>
          <w:rFonts w:ascii="Times New Roman" w:hAnsi="Times New Roman" w:cs="Times New Roman"/>
          <w:bCs/>
        </w:rPr>
        <w:t>Изборном већу Филозофског факултета</w:t>
      </w:r>
    </w:p>
    <w:p w14:paraId="01FB854C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</w:rPr>
      </w:pPr>
    </w:p>
    <w:p w14:paraId="29356D08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</w:rPr>
      </w:pPr>
    </w:p>
    <w:p w14:paraId="01A49D23" w14:textId="77777777" w:rsidR="00422D82" w:rsidRPr="00422D82" w:rsidRDefault="00422D82" w:rsidP="00422D82">
      <w:pPr>
        <w:spacing w:line="36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22D82">
        <w:rPr>
          <w:rFonts w:ascii="Times New Roman" w:hAnsi="Times New Roman" w:cs="Times New Roman"/>
          <w:b/>
          <w:bCs/>
        </w:rPr>
        <w:t>Предлог оцене одржано</w:t>
      </w:r>
      <w:r w:rsidRPr="00422D82">
        <w:rPr>
          <w:rFonts w:ascii="Times New Roman" w:hAnsi="Times New Roman" w:cs="Times New Roman"/>
          <w:b/>
          <w:bCs/>
          <w:lang w:val="sr-Cyrl-RS"/>
        </w:rPr>
        <w:t>г</w:t>
      </w:r>
      <w:r w:rsidRPr="00422D82">
        <w:rPr>
          <w:rFonts w:ascii="Times New Roman" w:hAnsi="Times New Roman" w:cs="Times New Roman"/>
          <w:b/>
          <w:bCs/>
        </w:rPr>
        <w:t xml:space="preserve"> приступно</w:t>
      </w:r>
      <w:r w:rsidRPr="00422D82">
        <w:rPr>
          <w:rFonts w:ascii="Times New Roman" w:hAnsi="Times New Roman" w:cs="Times New Roman"/>
          <w:b/>
          <w:bCs/>
          <w:lang w:val="sr-Cyrl-RS"/>
        </w:rPr>
        <w:t>г</w:t>
      </w:r>
      <w:r w:rsidRPr="00422D82">
        <w:rPr>
          <w:rFonts w:ascii="Times New Roman" w:hAnsi="Times New Roman" w:cs="Times New Roman"/>
          <w:b/>
          <w:bCs/>
        </w:rPr>
        <w:t xml:space="preserve"> предавањ</w:t>
      </w:r>
      <w:r w:rsidRPr="00422D82">
        <w:rPr>
          <w:rFonts w:ascii="Times New Roman" w:hAnsi="Times New Roman" w:cs="Times New Roman"/>
          <w:b/>
          <w:bCs/>
          <w:lang w:val="sr-Cyrl-RS"/>
        </w:rPr>
        <w:t>а др Ненада Радуловића</w:t>
      </w:r>
    </w:p>
    <w:p w14:paraId="232CE7F0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lang w:val="sr-Cyrl-RS"/>
        </w:rPr>
      </w:pPr>
    </w:p>
    <w:p w14:paraId="0CCA99B7" w14:textId="77777777" w:rsidR="00422D82" w:rsidRPr="00422D82" w:rsidRDefault="00422D82" w:rsidP="00422D82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ab/>
        <w:t>Пред Комисијом именованом одлуком декана Филозофског факултета Универзитета у Нишу (бр. 91/11-01 од 19.05.2025. године), дана 04.06.2025. године на Филозофском факултету у Нишу, учесник конкурса за избор у звање доцента за ужу научну област Историја (</w:t>
      </w:r>
      <w:r w:rsidRPr="00422D82">
        <w:rPr>
          <w:rFonts w:ascii="Times New Roman" w:hAnsi="Times New Roman" w:cs="Times New Roman"/>
          <w:i/>
          <w:lang w:val="sr-Cyrl-RS"/>
        </w:rPr>
        <w:t>Историја старог Рима</w:t>
      </w:r>
      <w:r w:rsidRPr="00422D82">
        <w:rPr>
          <w:rFonts w:ascii="Times New Roman" w:hAnsi="Times New Roman" w:cs="Times New Roman"/>
          <w:lang w:val="sr-Cyrl-RS"/>
        </w:rPr>
        <w:t xml:space="preserve">, </w:t>
      </w:r>
      <w:r w:rsidRPr="00422D82">
        <w:rPr>
          <w:rFonts w:ascii="Times New Roman" w:hAnsi="Times New Roman" w:cs="Times New Roman"/>
          <w:i/>
          <w:lang w:val="sr-Cyrl-RS"/>
        </w:rPr>
        <w:t>Историјска географија античког доба</w:t>
      </w:r>
      <w:r w:rsidRPr="00422D82">
        <w:rPr>
          <w:rFonts w:ascii="Times New Roman" w:hAnsi="Times New Roman" w:cs="Times New Roman"/>
          <w:lang w:val="sr-Cyrl-RS"/>
        </w:rPr>
        <w:t xml:space="preserve">, </w:t>
      </w:r>
      <w:r w:rsidRPr="00422D82">
        <w:rPr>
          <w:rFonts w:ascii="Times New Roman" w:hAnsi="Times New Roman" w:cs="Times New Roman"/>
          <w:i/>
          <w:lang w:val="sr-Cyrl-RS"/>
        </w:rPr>
        <w:t>Цариград од Константина до Јустинијана</w:t>
      </w:r>
      <w:r w:rsidRPr="00422D82">
        <w:rPr>
          <w:rFonts w:ascii="Times New Roman" w:hAnsi="Times New Roman" w:cs="Times New Roman"/>
          <w:lang w:val="sr-Cyrl-RS"/>
        </w:rPr>
        <w:t xml:space="preserve">), Ненад Радуловић одржао је приступно предавања на тему </w:t>
      </w:r>
      <w:r w:rsidRPr="00422D82">
        <w:rPr>
          <w:rFonts w:ascii="Times New Roman" w:hAnsi="Times New Roman" w:cs="Times New Roman"/>
          <w:i/>
          <w:lang w:val="sr-Cyrl-RS"/>
        </w:rPr>
        <w:t>Битка код Фригида 394. године</w:t>
      </w:r>
      <w:r w:rsidRPr="00422D82">
        <w:rPr>
          <w:rFonts w:ascii="Times New Roman" w:hAnsi="Times New Roman" w:cs="Times New Roman"/>
          <w:lang w:val="sr-Latn-RS"/>
        </w:rPr>
        <w:t>.</w:t>
      </w:r>
      <w:r w:rsidRPr="00422D82">
        <w:rPr>
          <w:rFonts w:ascii="Times New Roman" w:hAnsi="Times New Roman" w:cs="Times New Roman"/>
          <w:lang w:val="sr-Cyrl-RS"/>
        </w:rPr>
        <w:t xml:space="preserve"> </w:t>
      </w:r>
    </w:p>
    <w:p w14:paraId="5377B0F2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lang w:val="sr-Cyrl-RS"/>
        </w:rPr>
      </w:pPr>
    </w:p>
    <w:p w14:paraId="31CC2399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Комисија у саставу: </w:t>
      </w:r>
    </w:p>
    <w:p w14:paraId="7F7E611F" w14:textId="77777777" w:rsidR="00422D82" w:rsidRPr="00422D82" w:rsidRDefault="00422D82" w:rsidP="00422D8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др Ирена Љубомировић, председник, редовни професор, Универзитет у Нишу Филозофски факултет, ужа научна област </w:t>
      </w:r>
      <w:r w:rsidRPr="00422D82">
        <w:rPr>
          <w:rFonts w:ascii="Times New Roman" w:hAnsi="Times New Roman" w:cs="Times New Roman"/>
          <w:i/>
          <w:lang w:val="sr-Cyrl-RS"/>
        </w:rPr>
        <w:t>Историја</w:t>
      </w:r>
      <w:r w:rsidRPr="00422D82">
        <w:rPr>
          <w:rFonts w:ascii="Times New Roman" w:hAnsi="Times New Roman" w:cs="Times New Roman"/>
          <w:lang w:val="sr-Cyrl-RS"/>
        </w:rPr>
        <w:t>,</w:t>
      </w:r>
    </w:p>
    <w:p w14:paraId="2E60D979" w14:textId="77777777" w:rsidR="00422D82" w:rsidRPr="00422D82" w:rsidRDefault="00422D82" w:rsidP="00422D8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др Јасмина Шаранац Стаменковић, члан, ванредни професор, Универзитет у Нишу, Филозофски факултет, ужа научна област </w:t>
      </w:r>
      <w:r w:rsidRPr="00422D82">
        <w:rPr>
          <w:rFonts w:ascii="Times New Roman" w:hAnsi="Times New Roman" w:cs="Times New Roman"/>
          <w:i/>
          <w:lang w:val="sr-Cyrl-RS"/>
        </w:rPr>
        <w:t>Историја</w:t>
      </w:r>
      <w:r w:rsidRPr="00422D82">
        <w:rPr>
          <w:rFonts w:ascii="Times New Roman" w:hAnsi="Times New Roman" w:cs="Times New Roman"/>
          <w:lang w:val="sr-Cyrl-RS"/>
        </w:rPr>
        <w:t>,</w:t>
      </w:r>
    </w:p>
    <w:p w14:paraId="5483D07F" w14:textId="77777777" w:rsidR="00422D82" w:rsidRPr="00422D82" w:rsidRDefault="00422D82" w:rsidP="00422D8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др Драгољуб Марјановић, члан, ванредни професор, Универзитет у Београду, Филозофски факултет, ужа научна област </w:t>
      </w:r>
      <w:r w:rsidRPr="00422D82">
        <w:rPr>
          <w:rFonts w:ascii="Times New Roman" w:hAnsi="Times New Roman" w:cs="Times New Roman"/>
          <w:i/>
          <w:lang w:val="sr-Cyrl-RS"/>
        </w:rPr>
        <w:t>Византологија</w:t>
      </w:r>
      <w:r w:rsidRPr="00422D82">
        <w:rPr>
          <w:rFonts w:ascii="Times New Roman" w:hAnsi="Times New Roman" w:cs="Times New Roman"/>
          <w:lang w:val="sr-Cyrl-RS"/>
        </w:rPr>
        <w:t>,</w:t>
      </w:r>
    </w:p>
    <w:p w14:paraId="5FE2744C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lang w:val="sr-Cyrl-RS"/>
        </w:rPr>
      </w:pPr>
    </w:p>
    <w:p w14:paraId="0D94717D" w14:textId="77777777" w:rsidR="00422D82" w:rsidRPr="00422D82" w:rsidRDefault="00422D82" w:rsidP="00422D82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дала је позитивну оцену приступног предавања Ненада Радуловића и сачинила извештај о одржаном приступном предавању који је доставила Изборном већу Филозофског факултета  09.06.2025. године. </w:t>
      </w:r>
    </w:p>
    <w:p w14:paraId="12D26EC7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lang w:val="sr-Cyrl-RS"/>
        </w:rPr>
      </w:pPr>
    </w:p>
    <w:p w14:paraId="2DF07BC5" w14:textId="77777777" w:rsidR="00422D82" w:rsidRPr="00422D82" w:rsidRDefault="00422D82" w:rsidP="00422D82">
      <w:pPr>
        <w:spacing w:line="360" w:lineRule="auto"/>
        <w:ind w:firstLine="851"/>
        <w:jc w:val="both"/>
        <w:rPr>
          <w:rFonts w:ascii="Times New Roman" w:eastAsia="Arial Unicode MS" w:hAnsi="Times New Roman" w:cs="Times New Roman"/>
          <w:b/>
          <w:bCs/>
          <w:lang w:val="sr-Cyrl-RS"/>
        </w:rPr>
      </w:pPr>
      <w:r w:rsidRPr="00422D82">
        <w:rPr>
          <w:rFonts w:ascii="Times New Roman" w:hAnsi="Times New Roman" w:cs="Times New Roman"/>
          <w:bCs/>
          <w:lang w:val="sr-Cyrl-RS"/>
        </w:rPr>
        <w:t xml:space="preserve">На основу овог Извештаја, Веће </w:t>
      </w:r>
      <w:r w:rsidRPr="00422D82">
        <w:rPr>
          <w:rFonts w:ascii="Times New Roman" w:hAnsi="Times New Roman" w:cs="Times New Roman"/>
          <w:bCs/>
        </w:rPr>
        <w:t xml:space="preserve">Департмана за </w:t>
      </w:r>
      <w:r w:rsidRPr="00422D82">
        <w:rPr>
          <w:rFonts w:ascii="Times New Roman" w:hAnsi="Times New Roman" w:cs="Times New Roman"/>
          <w:bCs/>
          <w:lang w:val="sr-Cyrl-RS"/>
        </w:rPr>
        <w:t>историју</w:t>
      </w:r>
      <w:r w:rsidRPr="00422D82">
        <w:rPr>
          <w:rFonts w:ascii="Times New Roman" w:hAnsi="Times New Roman" w:cs="Times New Roman"/>
          <w:bCs/>
        </w:rPr>
        <w:t xml:space="preserve"> предлаже Изборном већу Филозофског факултета да усвоји </w:t>
      </w:r>
      <w:r w:rsidRPr="00422D82">
        <w:rPr>
          <w:rFonts w:ascii="Times New Roman" w:hAnsi="Times New Roman" w:cs="Times New Roman"/>
        </w:rPr>
        <w:t>позитивну оцену</w:t>
      </w:r>
      <w:r w:rsidRPr="00422D82">
        <w:rPr>
          <w:rFonts w:ascii="Times New Roman" w:hAnsi="Times New Roman" w:cs="Times New Roman"/>
          <w:bCs/>
        </w:rPr>
        <w:t xml:space="preserve"> </w:t>
      </w:r>
      <w:r w:rsidRPr="00422D82">
        <w:rPr>
          <w:rFonts w:ascii="Times New Roman" w:hAnsi="Times New Roman" w:cs="Times New Roman"/>
          <w:bCs/>
          <w:lang w:val="sr-Cyrl-RS"/>
        </w:rPr>
        <w:t>приступног предавања</w:t>
      </w:r>
      <w:r w:rsidRPr="00422D82">
        <w:rPr>
          <w:rFonts w:ascii="Times New Roman" w:hAnsi="Times New Roman" w:cs="Times New Roman"/>
          <w:bCs/>
        </w:rPr>
        <w:t xml:space="preserve"> </w:t>
      </w:r>
      <w:r w:rsidRPr="00422D82">
        <w:rPr>
          <w:rFonts w:ascii="Times New Roman" w:hAnsi="Times New Roman" w:cs="Times New Roman"/>
          <w:bCs/>
          <w:lang w:val="sr-Cyrl-RS"/>
        </w:rPr>
        <w:t xml:space="preserve">Ненада Радуловића </w:t>
      </w:r>
      <w:r w:rsidRPr="00422D82">
        <w:rPr>
          <w:rFonts w:ascii="Times New Roman" w:hAnsi="Times New Roman" w:cs="Times New Roman"/>
          <w:bCs/>
        </w:rPr>
        <w:t xml:space="preserve"> и подржава предлог да буде изабран у звање </w:t>
      </w:r>
      <w:r w:rsidRPr="00422D82">
        <w:rPr>
          <w:rFonts w:ascii="Times New Roman" w:hAnsi="Times New Roman" w:cs="Times New Roman"/>
          <w:bCs/>
          <w:i/>
          <w:lang w:val="sr-Cyrl-RS"/>
        </w:rPr>
        <w:t>доцент</w:t>
      </w:r>
      <w:r w:rsidRPr="00422D82">
        <w:rPr>
          <w:rFonts w:ascii="Times New Roman" w:hAnsi="Times New Roman" w:cs="Times New Roman"/>
          <w:bCs/>
        </w:rPr>
        <w:t xml:space="preserve"> за ужу научну област </w:t>
      </w:r>
      <w:r w:rsidRPr="00422D82">
        <w:rPr>
          <w:rFonts w:ascii="Times New Roman" w:hAnsi="Times New Roman" w:cs="Times New Roman"/>
          <w:bCs/>
          <w:lang w:val="sr-Cyrl-RS"/>
        </w:rPr>
        <w:t>Историја</w:t>
      </w:r>
      <w:r w:rsidRPr="00422D82">
        <w:rPr>
          <w:rFonts w:ascii="Times New Roman" w:hAnsi="Times New Roman" w:cs="Times New Roman"/>
          <w:bCs/>
        </w:rPr>
        <w:t xml:space="preserve"> (</w:t>
      </w:r>
      <w:r w:rsidRPr="00422D82">
        <w:rPr>
          <w:rFonts w:ascii="Times New Roman" w:hAnsi="Times New Roman" w:cs="Times New Roman"/>
          <w:bCs/>
          <w:i/>
          <w:lang w:val="sr-Cyrl-RS"/>
        </w:rPr>
        <w:t>Историја старог Рима</w:t>
      </w:r>
      <w:r w:rsidRPr="00422D82">
        <w:rPr>
          <w:rFonts w:ascii="Times New Roman" w:hAnsi="Times New Roman" w:cs="Times New Roman"/>
          <w:bCs/>
          <w:lang w:val="sr-Cyrl-RS"/>
        </w:rPr>
        <w:t xml:space="preserve">, </w:t>
      </w:r>
      <w:r w:rsidRPr="00422D82">
        <w:rPr>
          <w:rFonts w:ascii="Times New Roman" w:hAnsi="Times New Roman" w:cs="Times New Roman"/>
          <w:bCs/>
          <w:i/>
          <w:lang w:val="sr-Cyrl-RS"/>
        </w:rPr>
        <w:t>Историјска географија античког доба</w:t>
      </w:r>
      <w:r w:rsidRPr="00422D82">
        <w:rPr>
          <w:rFonts w:ascii="Times New Roman" w:hAnsi="Times New Roman" w:cs="Times New Roman"/>
          <w:bCs/>
          <w:lang w:val="sr-Cyrl-RS"/>
        </w:rPr>
        <w:t xml:space="preserve">, </w:t>
      </w:r>
      <w:r w:rsidRPr="00422D82">
        <w:rPr>
          <w:rFonts w:ascii="Times New Roman" w:hAnsi="Times New Roman" w:cs="Times New Roman"/>
          <w:bCs/>
          <w:i/>
          <w:lang w:val="sr-Cyrl-RS"/>
        </w:rPr>
        <w:t>Цариград од Константина до Јустинијана</w:t>
      </w:r>
      <w:r w:rsidRPr="00422D82">
        <w:rPr>
          <w:rFonts w:ascii="Times New Roman" w:hAnsi="Times New Roman" w:cs="Times New Roman"/>
          <w:bCs/>
        </w:rPr>
        <w:t>).</w:t>
      </w:r>
    </w:p>
    <w:p w14:paraId="7DC9063C" w14:textId="77777777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lang w:val="sr-Cyrl-RS"/>
        </w:rPr>
      </w:pPr>
    </w:p>
    <w:p w14:paraId="5BF08E85" w14:textId="6C2EA3AB" w:rsidR="00422D82" w:rsidRPr="00422D82" w:rsidRDefault="00422D82" w:rsidP="00422D82">
      <w:pPr>
        <w:spacing w:line="360" w:lineRule="auto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 xml:space="preserve">У Нишу, 01.09.2025. </w:t>
      </w:r>
      <w:r w:rsidRPr="00422D82">
        <w:rPr>
          <w:rFonts w:ascii="Times New Roman" w:hAnsi="Times New Roman" w:cs="Times New Roman"/>
          <w:lang w:val="sr-Latn-RS"/>
        </w:rPr>
        <w:t xml:space="preserve"> </w:t>
      </w:r>
      <w:r w:rsidRPr="00422D82">
        <w:rPr>
          <w:rFonts w:ascii="Times New Roman" w:hAnsi="Times New Roman" w:cs="Times New Roman"/>
          <w:lang w:val="sr-Cyrl-RS"/>
        </w:rPr>
        <w:tab/>
      </w:r>
      <w:r w:rsidRPr="00422D82">
        <w:rPr>
          <w:rFonts w:ascii="Times New Roman" w:hAnsi="Times New Roman" w:cs="Times New Roman"/>
          <w:lang w:val="sr-Cyrl-RS"/>
        </w:rPr>
        <w:tab/>
      </w:r>
      <w:r w:rsidRPr="00422D82">
        <w:rPr>
          <w:rFonts w:ascii="Times New Roman" w:hAnsi="Times New Roman" w:cs="Times New Roman"/>
          <w:lang w:val="sr-Cyrl-RS"/>
        </w:rPr>
        <w:tab/>
      </w:r>
      <w:r w:rsidRPr="00422D82">
        <w:rPr>
          <w:rFonts w:ascii="Times New Roman" w:hAnsi="Times New Roman" w:cs="Times New Roman"/>
          <w:lang w:val="sr-Cyrl-RS"/>
        </w:rPr>
        <w:tab/>
        <w:t xml:space="preserve">         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Pr="00422D82">
        <w:rPr>
          <w:rFonts w:ascii="Times New Roman" w:hAnsi="Times New Roman" w:cs="Times New Roman"/>
          <w:lang w:val="sr-Cyrl-RS"/>
        </w:rPr>
        <w:t xml:space="preserve">Управник Департмана за историју </w:t>
      </w:r>
    </w:p>
    <w:p w14:paraId="130FA047" w14:textId="5449BE72" w:rsidR="00422D82" w:rsidRPr="00422D82" w:rsidRDefault="00422D82" w:rsidP="00422D82">
      <w:pPr>
        <w:jc w:val="right"/>
        <w:rPr>
          <w:rFonts w:ascii="Times New Roman" w:hAnsi="Times New Roman" w:cs="Times New Roman"/>
          <w:b/>
        </w:rPr>
      </w:pPr>
      <w:r w:rsidRPr="00422D82">
        <w:rPr>
          <w:rFonts w:ascii="Times New Roman" w:hAnsi="Times New Roman" w:cs="Times New Roman"/>
          <w:lang w:val="sr-Cyrl-RS"/>
        </w:rPr>
        <w:t>________________________</w:t>
      </w:r>
    </w:p>
    <w:p w14:paraId="59847EAF" w14:textId="77777777" w:rsidR="00422D82" w:rsidRPr="00422D82" w:rsidRDefault="00422D82" w:rsidP="00422D82">
      <w:pPr>
        <w:spacing w:line="360" w:lineRule="auto"/>
        <w:jc w:val="right"/>
        <w:rPr>
          <w:rFonts w:ascii="Times New Roman" w:hAnsi="Times New Roman" w:cs="Times New Roman"/>
          <w:b/>
          <w:lang w:val="sr-Cyrl-RS"/>
        </w:rPr>
      </w:pPr>
      <w:r w:rsidRPr="00422D82">
        <w:rPr>
          <w:rFonts w:ascii="Times New Roman" w:hAnsi="Times New Roman" w:cs="Times New Roman"/>
          <w:lang w:val="sr-Cyrl-RS"/>
        </w:rPr>
        <w:t>Проф. др Мирослав Пешић</w:t>
      </w:r>
    </w:p>
    <w:p w14:paraId="4AFCF6EF" w14:textId="77777777" w:rsidR="00422D82" w:rsidRPr="00603D5A" w:rsidRDefault="00422D82" w:rsidP="00422D82">
      <w:pPr>
        <w:spacing w:line="360" w:lineRule="auto"/>
        <w:jc w:val="right"/>
        <w:rPr>
          <w:b/>
          <w:lang w:val="sr-Cyrl-RS"/>
        </w:rPr>
      </w:pPr>
    </w:p>
    <w:p w14:paraId="3D676A3D" w14:textId="77777777" w:rsidR="00422D82" w:rsidRDefault="00422D82" w:rsidP="00422D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EBF6456" w14:textId="3F7935A6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0BE544" w14:textId="6B6731E0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0F145D9" w14:textId="73119030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3D5731C" w14:textId="2EAD9B6A" w:rsidR="00422D82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5300BB8" w14:textId="77777777" w:rsidR="00422D82" w:rsidRPr="00407945" w:rsidRDefault="00422D82" w:rsidP="006A2A2C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422D82" w:rsidRPr="0040794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33F20" w14:textId="77777777" w:rsidR="00B447DF" w:rsidRDefault="00B447DF" w:rsidP="00967A3F">
      <w:pPr>
        <w:spacing w:after="0" w:line="240" w:lineRule="auto"/>
      </w:pPr>
      <w:r>
        <w:separator/>
      </w:r>
    </w:p>
  </w:endnote>
  <w:endnote w:type="continuationSeparator" w:id="0">
    <w:p w14:paraId="29571B60" w14:textId="77777777" w:rsidR="00B447DF" w:rsidRDefault="00B447DF" w:rsidP="0096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39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3D284E" w14:textId="77777777" w:rsidR="00967A3F" w:rsidRDefault="00967A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9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40195F" w14:textId="77777777" w:rsidR="00967A3F" w:rsidRDefault="00967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C85F" w14:textId="77777777" w:rsidR="00B447DF" w:rsidRDefault="00B447DF" w:rsidP="00967A3F">
      <w:pPr>
        <w:spacing w:after="0" w:line="240" w:lineRule="auto"/>
      </w:pPr>
      <w:r>
        <w:separator/>
      </w:r>
    </w:p>
  </w:footnote>
  <w:footnote w:type="continuationSeparator" w:id="0">
    <w:p w14:paraId="55A411ED" w14:textId="77777777" w:rsidR="00B447DF" w:rsidRDefault="00B447DF" w:rsidP="0096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13.5pt;height:13.5pt" o:bullet="t">
        <v:imagedata r:id="rId1" o:title="BD21329_"/>
      </v:shape>
    </w:pict>
  </w:numPicBullet>
  <w:abstractNum w:abstractNumId="0" w15:restartNumberingAfterBreak="0">
    <w:nsid w:val="0AF21AD0"/>
    <w:multiLevelType w:val="hybridMultilevel"/>
    <w:tmpl w:val="BEAC7C26"/>
    <w:lvl w:ilvl="0" w:tplc="87EE3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9426C"/>
    <w:multiLevelType w:val="hybridMultilevel"/>
    <w:tmpl w:val="CFFEE938"/>
    <w:lvl w:ilvl="0" w:tplc="B7584A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95056"/>
    <w:multiLevelType w:val="hybridMultilevel"/>
    <w:tmpl w:val="644069AE"/>
    <w:lvl w:ilvl="0" w:tplc="C8E48D4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12FFE"/>
    <w:multiLevelType w:val="hybridMultilevel"/>
    <w:tmpl w:val="0A70CF8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57CB7"/>
    <w:multiLevelType w:val="hybridMultilevel"/>
    <w:tmpl w:val="134EFF6E"/>
    <w:lvl w:ilvl="0" w:tplc="BA26D2F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578"/>
    <w:rsid w:val="00025FB6"/>
    <w:rsid w:val="000332C2"/>
    <w:rsid w:val="00061303"/>
    <w:rsid w:val="0006539A"/>
    <w:rsid w:val="00077A9F"/>
    <w:rsid w:val="0009003B"/>
    <w:rsid w:val="000F4C2A"/>
    <w:rsid w:val="00112056"/>
    <w:rsid w:val="00197578"/>
    <w:rsid w:val="001D0AF3"/>
    <w:rsid w:val="001D77A3"/>
    <w:rsid w:val="001E7299"/>
    <w:rsid w:val="002265A2"/>
    <w:rsid w:val="002478EF"/>
    <w:rsid w:val="002817B6"/>
    <w:rsid w:val="002C261C"/>
    <w:rsid w:val="002C373B"/>
    <w:rsid w:val="002C7548"/>
    <w:rsid w:val="003302C8"/>
    <w:rsid w:val="00363C5E"/>
    <w:rsid w:val="00367B3D"/>
    <w:rsid w:val="003727DD"/>
    <w:rsid w:val="00387903"/>
    <w:rsid w:val="003C0D70"/>
    <w:rsid w:val="003C644B"/>
    <w:rsid w:val="003F0B3F"/>
    <w:rsid w:val="003F602E"/>
    <w:rsid w:val="00407945"/>
    <w:rsid w:val="00422D82"/>
    <w:rsid w:val="005C07EE"/>
    <w:rsid w:val="00602694"/>
    <w:rsid w:val="006158EE"/>
    <w:rsid w:val="00656BE8"/>
    <w:rsid w:val="006A2A2C"/>
    <w:rsid w:val="006B62B8"/>
    <w:rsid w:val="006F2723"/>
    <w:rsid w:val="00823977"/>
    <w:rsid w:val="0083584E"/>
    <w:rsid w:val="008775ED"/>
    <w:rsid w:val="008A1760"/>
    <w:rsid w:val="008E301B"/>
    <w:rsid w:val="009323BC"/>
    <w:rsid w:val="00944FC5"/>
    <w:rsid w:val="00957F9D"/>
    <w:rsid w:val="00967A3F"/>
    <w:rsid w:val="009F7305"/>
    <w:rsid w:val="00A61ACB"/>
    <w:rsid w:val="00B230BA"/>
    <w:rsid w:val="00B447DF"/>
    <w:rsid w:val="00B967C2"/>
    <w:rsid w:val="00BA537E"/>
    <w:rsid w:val="00BE1096"/>
    <w:rsid w:val="00C11166"/>
    <w:rsid w:val="00C20831"/>
    <w:rsid w:val="00C30BAA"/>
    <w:rsid w:val="00CB5AAB"/>
    <w:rsid w:val="00D0711A"/>
    <w:rsid w:val="00D564B5"/>
    <w:rsid w:val="00D875CA"/>
    <w:rsid w:val="00E15ACB"/>
    <w:rsid w:val="00E7077C"/>
    <w:rsid w:val="00EF10CE"/>
    <w:rsid w:val="00EF141B"/>
    <w:rsid w:val="00F624B5"/>
    <w:rsid w:val="00F62A23"/>
    <w:rsid w:val="00F62D92"/>
    <w:rsid w:val="00F83162"/>
    <w:rsid w:val="00F92C8B"/>
    <w:rsid w:val="00FD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03DD"/>
  <w15:docId w15:val="{390CC98D-4748-4623-B114-2FA76839A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7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A3F"/>
  </w:style>
  <w:style w:type="paragraph" w:styleId="Footer">
    <w:name w:val="footer"/>
    <w:basedOn w:val="Normal"/>
    <w:link w:val="FooterChar"/>
    <w:uiPriority w:val="99"/>
    <w:unhideWhenUsed/>
    <w:rsid w:val="00967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03746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Snežana Miljković</cp:lastModifiedBy>
  <cp:revision>20</cp:revision>
  <dcterms:created xsi:type="dcterms:W3CDTF">2024-01-15T23:59:00Z</dcterms:created>
  <dcterms:modified xsi:type="dcterms:W3CDTF">2025-09-25T09:15:00Z</dcterms:modified>
</cp:coreProperties>
</file>